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68B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bdr w:val="none" w:color="auto" w:sz="0" w:space="0"/>
          <w:shd w:val="clear" w:fill="FFFFFF"/>
          <w:vertAlign w:val="baseline"/>
        </w:rPr>
        <w:t>附件1</w:t>
      </w:r>
    </w:p>
    <w:p w14:paraId="5305C6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0146C8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bdr w:val="none" w:color="auto" w:sz="0" w:space="0"/>
          <w:shd w:val="clear" w:fill="FFFFFF"/>
          <w:vertAlign w:val="baseline"/>
        </w:rPr>
        <w:t>中国境内生产的组件成本核算基本规则</w:t>
      </w:r>
    </w:p>
    <w:p w14:paraId="3991FC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086CF9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789D05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一、产品的一级组件是指直接组成产品的组件。产品的二级组件是指直接组成产品一级组件的组件。一级组件不可分解的，视同二级组件。</w:t>
      </w:r>
    </w:p>
    <w:p w14:paraId="5DA863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二、二级组件在中国境内生产的，其全部成本计入中国境内生产的组件成本；二级组件不在中国境内生产的，其成本不计入中国境内生产的组件成本。</w:t>
      </w:r>
    </w:p>
    <w:p w14:paraId="42EE9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三、产品总成本和组件成本以相关会计核算数据、采购合同、进货记录等为基础进行计算。</w:t>
      </w:r>
    </w:p>
    <w:p w14:paraId="3F33D9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四、需要对成本核算规则予以进一步明确的其他有关事项，由财政部会同有关部门另行规定。</w:t>
      </w:r>
    </w:p>
    <w:p w14:paraId="13E056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1FFBA8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1B44F187">
      <w:pPr>
        <w:rPr>
          <w:rStyle w:val="5"/>
          <w:rFonts w:hint="eastAsia" w:ascii="仿宋" w:hAnsi="仿宋" w:eastAsia="仿宋" w:cs="仿宋"/>
          <w:i w:val="0"/>
          <w:iCs w:val="0"/>
          <w:caps w:val="0"/>
          <w:color w:val="000000"/>
          <w:spacing w:val="0"/>
          <w:sz w:val="28"/>
          <w:szCs w:val="28"/>
          <w:bdr w:val="none" w:color="auto" w:sz="0" w:space="0"/>
          <w:shd w:val="clear" w:fill="FFFFFF"/>
          <w:vertAlign w:val="baseline"/>
        </w:rPr>
      </w:pPr>
      <w:r>
        <w:rPr>
          <w:rStyle w:val="5"/>
          <w:rFonts w:hint="eastAsia" w:ascii="仿宋" w:hAnsi="仿宋" w:eastAsia="仿宋" w:cs="仿宋"/>
          <w:i w:val="0"/>
          <w:iCs w:val="0"/>
          <w:caps w:val="0"/>
          <w:color w:val="000000"/>
          <w:spacing w:val="0"/>
          <w:sz w:val="28"/>
          <w:szCs w:val="28"/>
          <w:bdr w:val="none" w:color="auto" w:sz="0" w:space="0"/>
          <w:shd w:val="clear" w:fill="FFFFFF"/>
          <w:vertAlign w:val="baseline"/>
        </w:rPr>
        <w:br w:type="page"/>
      </w:r>
    </w:p>
    <w:p w14:paraId="212365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bookmarkStart w:id="0" w:name="_GoBack"/>
      <w:bookmarkEnd w:id="0"/>
      <w:r>
        <w:rPr>
          <w:rStyle w:val="5"/>
          <w:rFonts w:hint="eastAsia" w:ascii="仿宋" w:hAnsi="仿宋" w:eastAsia="仿宋" w:cs="仿宋"/>
          <w:i w:val="0"/>
          <w:iCs w:val="0"/>
          <w:caps w:val="0"/>
          <w:color w:val="000000"/>
          <w:spacing w:val="0"/>
          <w:sz w:val="28"/>
          <w:szCs w:val="28"/>
          <w:bdr w:val="none" w:color="auto" w:sz="0" w:space="0"/>
          <w:shd w:val="clear" w:fill="FFFFFF"/>
          <w:vertAlign w:val="baseline"/>
        </w:rPr>
        <w:t>附件2</w:t>
      </w:r>
    </w:p>
    <w:p w14:paraId="41FE42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63C193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center"/>
        <w:textAlignment w:val="baseline"/>
        <w:rPr>
          <w:rFonts w:hint="eastAsia" w:ascii="仿宋" w:hAnsi="仿宋" w:eastAsia="仿宋" w:cs="仿宋"/>
          <w:i w:val="0"/>
          <w:iCs w:val="0"/>
          <w:caps w:val="0"/>
          <w:color w:val="000000"/>
          <w:spacing w:val="0"/>
          <w:sz w:val="28"/>
          <w:szCs w:val="28"/>
        </w:rPr>
      </w:pPr>
      <w:r>
        <w:rPr>
          <w:rStyle w:val="5"/>
          <w:rFonts w:hint="eastAsia" w:ascii="仿宋" w:hAnsi="仿宋" w:eastAsia="仿宋" w:cs="仿宋"/>
          <w:i w:val="0"/>
          <w:iCs w:val="0"/>
          <w:caps w:val="0"/>
          <w:color w:val="000000"/>
          <w:spacing w:val="0"/>
          <w:sz w:val="28"/>
          <w:szCs w:val="28"/>
          <w:bdr w:val="none" w:color="auto" w:sz="0" w:space="0"/>
          <w:shd w:val="clear" w:fill="FFFFFF"/>
          <w:vertAlign w:val="baseline"/>
        </w:rPr>
        <w:t>关于符合本国产品标准的声明函</w:t>
      </w:r>
    </w:p>
    <w:p w14:paraId="08A1B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39116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64458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1.</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（产品名称1）1</w:t>
      </w:r>
      <w:r>
        <w:rPr>
          <w:rFonts w:hint="eastAsia" w:ascii="仿宋" w:hAnsi="仿宋" w:eastAsia="仿宋" w:cs="仿宋"/>
          <w:i w:val="0"/>
          <w:iCs w:val="0"/>
          <w:caps w:val="0"/>
          <w:color w:val="000000"/>
          <w:spacing w:val="0"/>
          <w:sz w:val="28"/>
          <w:szCs w:val="28"/>
          <w:bdr w:val="none" w:color="auto" w:sz="0" w:space="0"/>
          <w:shd w:val="clear" w:fill="FFFFFF"/>
          <w:vertAlign w:val="baseline"/>
        </w:rPr>
        <w:t>，生产厂为</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（厂名）2</w:t>
      </w:r>
      <w:r>
        <w:rPr>
          <w:rFonts w:hint="eastAsia" w:ascii="仿宋" w:hAnsi="仿宋" w:eastAsia="仿宋" w:cs="仿宋"/>
          <w:i w:val="0"/>
          <w:iCs w:val="0"/>
          <w:caps w:val="0"/>
          <w:color w:val="000000"/>
          <w:spacing w:val="0"/>
          <w:sz w:val="28"/>
          <w:szCs w:val="28"/>
          <w:bdr w:val="none" w:color="auto" w:sz="0" w:space="0"/>
          <w:shd w:val="clear" w:fill="FFFFFF"/>
          <w:vertAlign w:val="baseline"/>
        </w:rPr>
        <w:t>，厂址为</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（生产厂址）</w:t>
      </w:r>
      <w:r>
        <w:rPr>
          <w:rFonts w:hint="eastAsia" w:ascii="仿宋" w:hAnsi="仿宋" w:eastAsia="仿宋" w:cs="仿宋"/>
          <w:i w:val="0"/>
          <w:iCs w:val="0"/>
          <w:caps w:val="0"/>
          <w:color w:val="000000"/>
          <w:spacing w:val="0"/>
          <w:sz w:val="28"/>
          <w:szCs w:val="28"/>
          <w:bdr w:val="none" w:color="auto" w:sz="0" w:space="0"/>
          <w:shd w:val="clear" w:fill="FFFFFF"/>
          <w:vertAlign w:val="baseline"/>
        </w:rPr>
        <w:t>。</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（产品名称1）</w:t>
      </w:r>
      <w:r>
        <w:rPr>
          <w:rFonts w:hint="eastAsia" w:ascii="仿宋" w:hAnsi="仿宋" w:eastAsia="仿宋" w:cs="仿宋"/>
          <w:i w:val="0"/>
          <w:iCs w:val="0"/>
          <w:caps w:val="0"/>
          <w:color w:val="000000"/>
          <w:spacing w:val="0"/>
          <w:sz w:val="28"/>
          <w:szCs w:val="28"/>
          <w:bdr w:val="none" w:color="auto" w:sz="0" w:space="0"/>
          <w:shd w:val="clear" w:fill="FFFFFF"/>
          <w:vertAlign w:val="baseline"/>
        </w:rPr>
        <w:t>的中国境内生产的组件成本占比≥</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（规定比例）3</w:t>
      </w:r>
      <w:r>
        <w:rPr>
          <w:rFonts w:hint="eastAsia" w:ascii="仿宋" w:hAnsi="仿宋" w:eastAsia="仿宋" w:cs="仿宋"/>
          <w:i w:val="0"/>
          <w:iCs w:val="0"/>
          <w:caps w:val="0"/>
          <w:color w:val="000000"/>
          <w:spacing w:val="0"/>
          <w:sz w:val="28"/>
          <w:szCs w:val="28"/>
          <w:bdr w:val="none" w:color="auto" w:sz="0" w:space="0"/>
          <w:shd w:val="clear" w:fill="FFFFFF"/>
          <w:vertAlign w:val="baseline"/>
        </w:rPr>
        <w:t>。</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（产品名称1）</w:t>
      </w:r>
      <w:r>
        <w:rPr>
          <w:rFonts w:hint="eastAsia" w:ascii="仿宋" w:hAnsi="仿宋" w:eastAsia="仿宋" w:cs="仿宋"/>
          <w:i w:val="0"/>
          <w:iCs w:val="0"/>
          <w:caps w:val="0"/>
          <w:color w:val="000000"/>
          <w:spacing w:val="0"/>
          <w:sz w:val="28"/>
          <w:szCs w:val="28"/>
          <w:bdr w:val="none" w:color="auto" w:sz="0" w:space="0"/>
          <w:shd w:val="clear" w:fill="FFFFFF"/>
          <w:vertAlign w:val="baseline"/>
        </w:rPr>
        <w:t>的</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（关键组件）4</w:t>
      </w:r>
      <w:r>
        <w:rPr>
          <w:rFonts w:hint="eastAsia" w:ascii="仿宋" w:hAnsi="仿宋" w:eastAsia="仿宋" w:cs="仿宋"/>
          <w:i w:val="0"/>
          <w:iCs w:val="0"/>
          <w:caps w:val="0"/>
          <w:color w:val="000000"/>
          <w:spacing w:val="0"/>
          <w:sz w:val="28"/>
          <w:szCs w:val="28"/>
          <w:bdr w:val="none" w:color="auto" w:sz="0" w:space="0"/>
          <w:shd w:val="clear" w:fill="FFFFFF"/>
          <w:vertAlign w:val="baseline"/>
        </w:rPr>
        <w:t>在中国境内生产。</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（产品名称1）</w:t>
      </w:r>
      <w:r>
        <w:rPr>
          <w:rFonts w:hint="eastAsia" w:ascii="仿宋" w:hAnsi="仿宋" w:eastAsia="仿宋" w:cs="仿宋"/>
          <w:i w:val="0"/>
          <w:iCs w:val="0"/>
          <w:caps w:val="0"/>
          <w:color w:val="000000"/>
          <w:spacing w:val="0"/>
          <w:sz w:val="28"/>
          <w:szCs w:val="28"/>
          <w:bdr w:val="none" w:color="auto" w:sz="0" w:space="0"/>
          <w:shd w:val="clear" w:fill="FFFFFF"/>
          <w:vertAlign w:val="baseline"/>
        </w:rPr>
        <w:t>的</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（关键工序）5</w:t>
      </w:r>
      <w:r>
        <w:rPr>
          <w:rFonts w:hint="eastAsia" w:ascii="仿宋" w:hAnsi="仿宋" w:eastAsia="仿宋" w:cs="仿宋"/>
          <w:i w:val="0"/>
          <w:iCs w:val="0"/>
          <w:caps w:val="0"/>
          <w:color w:val="000000"/>
          <w:spacing w:val="0"/>
          <w:sz w:val="28"/>
          <w:szCs w:val="28"/>
          <w:bdr w:val="none" w:color="auto" w:sz="0" w:space="0"/>
          <w:shd w:val="clear" w:fill="FFFFFF"/>
          <w:vertAlign w:val="baseline"/>
        </w:rPr>
        <w:t>在中国境内完成。</w:t>
      </w:r>
    </w:p>
    <w:p w14:paraId="5D1360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2.</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（产品名称2）</w:t>
      </w:r>
      <w:r>
        <w:rPr>
          <w:rFonts w:hint="eastAsia" w:ascii="仿宋" w:hAnsi="仿宋" w:eastAsia="仿宋" w:cs="仿宋"/>
          <w:i w:val="0"/>
          <w:iCs w:val="0"/>
          <w:caps w:val="0"/>
          <w:color w:val="000000"/>
          <w:spacing w:val="0"/>
          <w:sz w:val="28"/>
          <w:szCs w:val="28"/>
          <w:bdr w:val="none" w:color="auto" w:sz="0" w:space="0"/>
          <w:shd w:val="clear" w:fill="FFFFFF"/>
          <w:vertAlign w:val="baseline"/>
        </w:rPr>
        <w:t>，生产厂为</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（厂名）</w:t>
      </w:r>
      <w:r>
        <w:rPr>
          <w:rFonts w:hint="eastAsia" w:ascii="仿宋" w:hAnsi="仿宋" w:eastAsia="仿宋" w:cs="仿宋"/>
          <w:i w:val="0"/>
          <w:iCs w:val="0"/>
          <w:caps w:val="0"/>
          <w:color w:val="000000"/>
          <w:spacing w:val="0"/>
          <w:sz w:val="28"/>
          <w:szCs w:val="28"/>
          <w:bdr w:val="none" w:color="auto" w:sz="0" w:space="0"/>
          <w:shd w:val="clear" w:fill="FFFFFF"/>
          <w:vertAlign w:val="baseline"/>
        </w:rPr>
        <w:t>，厂址为</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（生产厂址）</w:t>
      </w:r>
      <w:r>
        <w:rPr>
          <w:rFonts w:hint="eastAsia" w:ascii="仿宋" w:hAnsi="仿宋" w:eastAsia="仿宋" w:cs="仿宋"/>
          <w:i w:val="0"/>
          <w:iCs w:val="0"/>
          <w:caps w:val="0"/>
          <w:color w:val="000000"/>
          <w:spacing w:val="0"/>
          <w:sz w:val="28"/>
          <w:szCs w:val="28"/>
          <w:bdr w:val="none" w:color="auto" w:sz="0" w:space="0"/>
          <w:shd w:val="clear" w:fill="FFFFFF"/>
          <w:vertAlign w:val="baseline"/>
        </w:rPr>
        <w:t>。</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（产品名称2）</w:t>
      </w:r>
      <w:r>
        <w:rPr>
          <w:rFonts w:hint="eastAsia" w:ascii="仿宋" w:hAnsi="仿宋" w:eastAsia="仿宋" w:cs="仿宋"/>
          <w:i w:val="0"/>
          <w:iCs w:val="0"/>
          <w:caps w:val="0"/>
          <w:color w:val="000000"/>
          <w:spacing w:val="0"/>
          <w:sz w:val="28"/>
          <w:szCs w:val="28"/>
          <w:bdr w:val="none" w:color="auto" w:sz="0" w:space="0"/>
          <w:shd w:val="clear" w:fill="FFFFFF"/>
          <w:vertAlign w:val="baseline"/>
        </w:rPr>
        <w:t>的中国境内生产的组件成本占比≥</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（规定比例）</w:t>
      </w:r>
      <w:r>
        <w:rPr>
          <w:rFonts w:hint="eastAsia" w:ascii="仿宋" w:hAnsi="仿宋" w:eastAsia="仿宋" w:cs="仿宋"/>
          <w:i w:val="0"/>
          <w:iCs w:val="0"/>
          <w:caps w:val="0"/>
          <w:color w:val="000000"/>
          <w:spacing w:val="0"/>
          <w:sz w:val="28"/>
          <w:szCs w:val="28"/>
          <w:bdr w:val="none" w:color="auto" w:sz="0" w:space="0"/>
          <w:shd w:val="clear" w:fill="FFFFFF"/>
          <w:vertAlign w:val="baseline"/>
        </w:rPr>
        <w:t>。</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（产品名称2）</w:t>
      </w:r>
      <w:r>
        <w:rPr>
          <w:rFonts w:hint="eastAsia" w:ascii="仿宋" w:hAnsi="仿宋" w:eastAsia="仿宋" w:cs="仿宋"/>
          <w:i w:val="0"/>
          <w:iCs w:val="0"/>
          <w:caps w:val="0"/>
          <w:color w:val="000000"/>
          <w:spacing w:val="0"/>
          <w:sz w:val="28"/>
          <w:szCs w:val="28"/>
          <w:bdr w:val="none" w:color="auto" w:sz="0" w:space="0"/>
          <w:shd w:val="clear" w:fill="FFFFFF"/>
          <w:vertAlign w:val="baseline"/>
        </w:rPr>
        <w:t>的</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（关键组件）</w:t>
      </w:r>
      <w:r>
        <w:rPr>
          <w:rFonts w:hint="eastAsia" w:ascii="仿宋" w:hAnsi="仿宋" w:eastAsia="仿宋" w:cs="仿宋"/>
          <w:i w:val="0"/>
          <w:iCs w:val="0"/>
          <w:caps w:val="0"/>
          <w:color w:val="000000"/>
          <w:spacing w:val="0"/>
          <w:sz w:val="28"/>
          <w:szCs w:val="28"/>
          <w:bdr w:val="none" w:color="auto" w:sz="0" w:space="0"/>
          <w:shd w:val="clear" w:fill="FFFFFF"/>
          <w:vertAlign w:val="baseline"/>
        </w:rPr>
        <w:t>在中国境内生产。</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（产品名称2）</w:t>
      </w:r>
      <w:r>
        <w:rPr>
          <w:rFonts w:hint="eastAsia" w:ascii="仿宋" w:hAnsi="仿宋" w:eastAsia="仿宋" w:cs="仿宋"/>
          <w:i w:val="0"/>
          <w:iCs w:val="0"/>
          <w:caps w:val="0"/>
          <w:color w:val="000000"/>
          <w:spacing w:val="0"/>
          <w:sz w:val="28"/>
          <w:szCs w:val="28"/>
          <w:bdr w:val="none" w:color="auto" w:sz="0" w:space="0"/>
          <w:shd w:val="clear" w:fill="FFFFFF"/>
          <w:vertAlign w:val="baseline"/>
        </w:rPr>
        <w:t>的</w:t>
      </w:r>
      <w:r>
        <w:rPr>
          <w:rStyle w:val="6"/>
          <w:rFonts w:hint="eastAsia" w:ascii="仿宋" w:hAnsi="仿宋" w:eastAsia="仿宋" w:cs="仿宋"/>
          <w:i w:val="0"/>
          <w:iCs w:val="0"/>
          <w:caps w:val="0"/>
          <w:color w:val="000000"/>
          <w:spacing w:val="0"/>
          <w:sz w:val="28"/>
          <w:szCs w:val="28"/>
          <w:bdr w:val="none" w:color="auto" w:sz="0" w:space="0"/>
          <w:shd w:val="clear" w:fill="FFFFFF"/>
          <w:vertAlign w:val="baseline"/>
        </w:rPr>
        <w:t>（关键工序）</w:t>
      </w:r>
      <w:r>
        <w:rPr>
          <w:rFonts w:hint="eastAsia" w:ascii="仿宋" w:hAnsi="仿宋" w:eastAsia="仿宋" w:cs="仿宋"/>
          <w:i w:val="0"/>
          <w:iCs w:val="0"/>
          <w:caps w:val="0"/>
          <w:color w:val="000000"/>
          <w:spacing w:val="0"/>
          <w:sz w:val="28"/>
          <w:szCs w:val="28"/>
          <w:bdr w:val="none" w:color="auto" w:sz="0" w:space="0"/>
          <w:shd w:val="clear" w:fill="FFFFFF"/>
          <w:vertAlign w:val="baseline"/>
        </w:rPr>
        <w:t>在中国境内完成。</w:t>
      </w:r>
    </w:p>
    <w:p w14:paraId="6FB684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w:t>
      </w:r>
    </w:p>
    <w:p w14:paraId="0BBA0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本公司（单位）对上述声明内容的真实性负责。如有虚假，愿承担相应法律责任。</w:t>
      </w:r>
    </w:p>
    <w:p w14:paraId="20F36B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 </w:t>
      </w:r>
    </w:p>
    <w:p w14:paraId="2A201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公司（单位）名称（盖章）：　        </w:t>
      </w:r>
    </w:p>
    <w:p w14:paraId="04182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jc w:val="right"/>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日期：　     年　  月　  日         </w:t>
      </w:r>
    </w:p>
    <w:p w14:paraId="6D2BD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bdr w:val="none" w:color="auto" w:sz="0" w:space="0"/>
          <w:shd w:val="clear" w:fill="FFFFFF"/>
          <w:vertAlign w:val="baseline"/>
        </w:rPr>
        <w:t>__________________</w:t>
      </w:r>
    </w:p>
    <w:p w14:paraId="6A0309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6"/>
          <w:szCs w:val="16"/>
          <w:bdr w:val="none" w:color="auto" w:sz="0" w:space="0"/>
          <w:shd w:val="clear" w:fill="FFFFFF"/>
          <w:vertAlign w:val="baseline"/>
        </w:rPr>
        <w:t>1.产品如有型号，请在“产品名称”栏一并填写。</w:t>
      </w:r>
    </w:p>
    <w:p w14:paraId="1B42DD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6"/>
          <w:szCs w:val="16"/>
          <w:bdr w:val="none" w:color="auto" w:sz="0" w:space="0"/>
          <w:shd w:val="clear" w:fill="FFFFFF"/>
          <w:vertAlign w:val="baseline"/>
        </w:rPr>
        <w:t>2.生产厂名与厂址应与生产厂营业执照载明的相关信息保持一致。</w:t>
      </w:r>
    </w:p>
    <w:p w14:paraId="423AB4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6"/>
          <w:szCs w:val="16"/>
          <w:bdr w:val="none" w:color="auto" w:sz="0" w:space="0"/>
          <w:shd w:val="clear" w:fill="FFFFFF"/>
          <w:vertAlign w:val="baseline"/>
        </w:rPr>
        <w:t>3.该产品的中国境内生产的组件成本占比相关要求实施前，“规定比例”栏可不填，下同。</w:t>
      </w:r>
    </w:p>
    <w:p w14:paraId="62E7C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6"/>
          <w:szCs w:val="16"/>
          <w:bdr w:val="none" w:color="auto" w:sz="0" w:space="0"/>
          <w:shd w:val="clear" w:fill="FFFFFF"/>
          <w:vertAlign w:val="baseline"/>
        </w:rPr>
        <w:t>4.该产品的关键组件要求实施前，“关键组件”栏可不填，下同。</w:t>
      </w:r>
    </w:p>
    <w:p w14:paraId="30DA93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4" w:afterAutospacing="0" w:line="560" w:lineRule="atLeast"/>
        <w:ind w:left="0" w:right="0" w:firstLine="420"/>
        <w:textAlignment w:val="baseline"/>
        <w:rPr>
          <w:rFonts w:hint="eastAsia" w:ascii="仿宋" w:hAnsi="仿宋" w:eastAsia="仿宋" w:cs="仿宋"/>
          <w:i w:val="0"/>
          <w:iCs w:val="0"/>
          <w:caps w:val="0"/>
          <w:color w:val="000000"/>
          <w:spacing w:val="0"/>
          <w:sz w:val="16"/>
          <w:szCs w:val="16"/>
        </w:rPr>
      </w:pPr>
      <w:r>
        <w:rPr>
          <w:rFonts w:hint="eastAsia" w:ascii="仿宋" w:hAnsi="仿宋" w:eastAsia="仿宋" w:cs="仿宋"/>
          <w:i w:val="0"/>
          <w:iCs w:val="0"/>
          <w:caps w:val="0"/>
          <w:color w:val="000000"/>
          <w:spacing w:val="0"/>
          <w:sz w:val="16"/>
          <w:szCs w:val="16"/>
          <w:bdr w:val="none" w:color="auto" w:sz="0" w:space="0"/>
          <w:shd w:val="clear" w:fill="FFFFFF"/>
          <w:vertAlign w:val="baseline"/>
        </w:rPr>
        <w:t>5.该产品的关键工序要求实施前，“关键工序”栏可不填，下同。</w:t>
      </w:r>
    </w:p>
    <w:p w14:paraId="3DF064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72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2026-04-16T09:54:24Z</dcterms:created>
  <dc:creator>Administrator</dc:creator>
  <cp:lastModifiedBy>桒桒(ಡωಡ)</cp:lastModifiedBy>
  <dcterms:modified xsi:type="dcterms:W3CDTF">2026-04-16T09:54:38Z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eyJoZGlkIjoiYWJlOTJjYjU3NGNkNTg0NGVhZDBkNjZjZThkMzBkNTkiLCJ1c2VySWQiOiIxMDI1NjA2NTU1In0=</vt:lpwstr>
  </property>
  <property fmtid="{D5CDD505-2E9C-101B-9397-08002B2CF9AE}" pid="4" name="ICV">
    <vt:lpwstr>7A9C6B4119F84832A00A78B8F1C4BC2B_12</vt:lpwstr>
  </property>
</Properties>
</file>